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BA" w:rsidRDefault="00B42C64">
      <w:pPr>
        <w:jc w:val="center"/>
      </w:pPr>
      <w:r>
        <w:rPr>
          <w:b/>
          <w:sz w:val="28"/>
          <w:szCs w:val="28"/>
        </w:rPr>
        <w:t>Программно-методическое обеспечение учебно</w:t>
      </w:r>
      <w:r w:rsidR="00A637CB">
        <w:rPr>
          <w:b/>
          <w:sz w:val="28"/>
          <w:szCs w:val="28"/>
        </w:rPr>
        <w:t>го плана МБОУ г. Иркутска СОШ №49</w:t>
      </w:r>
      <w:r>
        <w:rPr>
          <w:b/>
          <w:sz w:val="28"/>
          <w:szCs w:val="28"/>
        </w:rPr>
        <w:t xml:space="preserve"> на 2023-2024 учебный год</w:t>
      </w:r>
    </w:p>
    <w:p w:rsidR="001C23BA" w:rsidRDefault="001C23BA">
      <w:pPr>
        <w:jc w:val="center"/>
        <w:rPr>
          <w:b/>
          <w:sz w:val="16"/>
          <w:szCs w:val="16"/>
        </w:rPr>
      </w:pPr>
    </w:p>
    <w:p w:rsidR="001C23BA" w:rsidRDefault="00B4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</w:t>
      </w:r>
    </w:p>
    <w:p w:rsidR="001C23BA" w:rsidRDefault="00B42C64">
      <w:pPr>
        <w:jc w:val="center"/>
      </w:pPr>
      <w:r>
        <w:rPr>
          <w:b/>
          <w:sz w:val="28"/>
          <w:szCs w:val="28"/>
        </w:rPr>
        <w:t>1-4 классы</w:t>
      </w:r>
    </w:p>
    <w:p w:rsidR="001C23BA" w:rsidRDefault="001C23BA">
      <w:pPr>
        <w:jc w:val="center"/>
        <w:rPr>
          <w:b/>
          <w:sz w:val="20"/>
          <w:szCs w:val="20"/>
        </w:rPr>
      </w:pPr>
    </w:p>
    <w:tbl>
      <w:tblPr>
        <w:tblW w:w="15861" w:type="dxa"/>
        <w:tblInd w:w="-176" w:type="dxa"/>
        <w:tblLayout w:type="fixed"/>
        <w:tblLook w:val="0000"/>
      </w:tblPr>
      <w:tblGrid>
        <w:gridCol w:w="2127"/>
        <w:gridCol w:w="1701"/>
        <w:gridCol w:w="2552"/>
        <w:gridCol w:w="1984"/>
        <w:gridCol w:w="2693"/>
        <w:gridCol w:w="1985"/>
        <w:gridCol w:w="1102"/>
        <w:gridCol w:w="16"/>
        <w:gridCol w:w="1701"/>
      </w:tblGrid>
      <w:tr w:rsidR="001C23B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область \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Тип 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Тип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Автор и название программы</w:t>
            </w:r>
          </w:p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Автор и название </w:t>
            </w:r>
            <w:r>
              <w:rPr>
                <w:b/>
              </w:rPr>
              <w:t>учебника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t>Русский язык и литература</w:t>
            </w:r>
          </w:p>
          <w:p w:rsidR="001C23BA" w:rsidRDefault="001C23BA">
            <w:pPr>
              <w:rPr>
                <w:b/>
              </w:rPr>
            </w:pPr>
          </w:p>
          <w:p w:rsidR="001C23BA" w:rsidRDefault="00B42C64"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«Русский язык. Азбука» для учащихся 1 класса общеобразовательных школ разработана на основе </w:t>
            </w:r>
            <w:r>
              <w:t xml:space="preserve">авторской программы </w:t>
            </w:r>
            <w:r>
              <w:t>«Обучение грамоте» В. Г. Горецкого, В.А. Кирюшкина, Виноградской, М.В. Бойкиной.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Горецкий В.Г., Кирюшкин В.А., Виноградская Л.А.; Русский язык. Азбука. В двух частях.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«Русский язык» для учащихся 1 класса общеобразовательных школ разработана на основе </w:t>
            </w:r>
            <w:r>
              <w:t>авторской программы В. Г. Горецкого, В.А. Кирюшкина, Виноградской, М.В. Бойкиной. «Школа России»  М.: «Просвещение» 20</w:t>
            </w:r>
            <w: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Горецкий В.Г., Кирюшкин В.А., Виноградская Л.А.; Русский язык. 1 класс.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</w:t>
            </w:r>
            <w:r>
              <w:rPr>
                <w:bCs/>
              </w:rPr>
              <w:lastRenderedPageBreak/>
              <w:t xml:space="preserve">«Русский язык» для учащихся 2 класса общеобразовательных школ разработана на </w:t>
            </w:r>
            <w:r>
              <w:rPr>
                <w:bCs/>
              </w:rPr>
              <w:t>основе авторской В. П. Канакиной, В. Г. Горецкого, М. Н. Дементьевой, Н. А. Стефаненко, М. В. Бойкиной  «Школа России» М.:  «Просвещение» 2021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 xml:space="preserve">Канакина В.П., </w:t>
            </w:r>
            <w:r>
              <w:lastRenderedPageBreak/>
              <w:t xml:space="preserve">Горецкий В.Г. Русский язык 2 класс.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lastRenderedPageBreak/>
              <w:t>20</w:t>
            </w:r>
            <w:r w:rsidR="00A637CB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lastRenderedPageBreak/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>Рабочая программа «Русский язык» для учащихся 3 класса общеобразовательных школ разработана на основе авторской В. П. Канакиной, В. Г. Горецкого, М. Н. Дементьевой, Н. А. Стефаненко, М. В. Бойкиной  «Школа России» М.:  «</w:t>
            </w:r>
            <w:r>
              <w:rPr>
                <w:bCs/>
              </w:rPr>
              <w:t>Просвещение» 2021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Канакина В.П., Горецкий В.Г. Русский язык 3 класс.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«Русский язык» для учащихся 4 класса общеобразовательных школ разработана на основе </w:t>
            </w:r>
            <w:r>
              <w:rPr>
                <w:bCs/>
              </w:rPr>
              <w:t xml:space="preserve">авторской В. П. Канакиной, В. Г. Горецкого, М. Н. Дементьевой, Н. А. Стефаненко, М. В. Бойкиной  «Школа </w:t>
            </w:r>
            <w:r>
              <w:rPr>
                <w:bCs/>
              </w:rPr>
              <w:lastRenderedPageBreak/>
              <w:t>России» М.:  «Просвещение» 2021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 xml:space="preserve">Канакина В.П., Горецкий В.Г. Русский язык 4 класс.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202</w:t>
            </w:r>
            <w:r w:rsidR="00A637C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lastRenderedPageBreak/>
              <w:t>Русский язык и литература</w:t>
            </w:r>
          </w:p>
          <w:p w:rsidR="001C23BA" w:rsidRDefault="001C23BA">
            <w:pPr>
              <w:rPr>
                <w:b/>
              </w:rPr>
            </w:pPr>
          </w:p>
          <w:p w:rsidR="001C23BA" w:rsidRDefault="00B42C64">
            <w:r>
              <w:t>Литературное чтение</w:t>
            </w:r>
          </w:p>
          <w:p w:rsidR="001C23BA" w:rsidRDefault="001C23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«Литературное чтение» для учащихся 1 класса общеобразовательных школ разработана на основе </w:t>
            </w:r>
            <w:r>
              <w:t>авторской программы Климанова Л.Ф., Горецкий В.Г. и др. «Школа России»  М.:</w:t>
            </w:r>
            <w:r>
              <w:t xml:space="preserve">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Климанова Л.Ф., Горецкий В.Г. и др.; Литературное чтение. 1 класс. В двух частях.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>Рабочая программа по литературному чтению разработана на основе авторской</w:t>
            </w:r>
            <w:r>
              <w:rPr>
                <w:bCs/>
              </w:rPr>
              <w:t xml:space="preserve"> Горецкий В.Г., Кирюшкин В.А., Виноградская Л.А., Бойкина М.В., УМК «Школа России» М.:  «Просвещение» 2021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Климанова Л.Ф., Горецкий В.Г., Голованова М.В. Литературное чтение 2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>Рабочая программа по литературному чтению разработана на основе авторской Горецкий В.Г., Кирюшкин В.А., Виноградская Л.А., Бойкина М.В., УМК «Школа России» М.:  «Просвещение» 2021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Климанова Л.Ф., Горецкий В.Г., Голованова М.В. Литературно</w:t>
            </w:r>
            <w:r>
              <w:t>е чтение 3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по литературному чтению разработана на основе авторской Горецкий В.Г., Кирюшкин В.А., </w:t>
            </w:r>
            <w:r>
              <w:rPr>
                <w:bCs/>
              </w:rPr>
              <w:lastRenderedPageBreak/>
              <w:t xml:space="preserve">Виноградская Л.А., Бойкина М.В., УМК «Школа России» </w:t>
            </w:r>
            <w:r>
              <w:rPr>
                <w:bCs/>
              </w:rPr>
              <w:t>М.:  «Просвещение» 2021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>Климанова Л.Ф., Горецкий В.Г., Голованова М.В. Литературное чтение 4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202</w:t>
            </w:r>
            <w:r w:rsidR="00A637C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lastRenderedPageBreak/>
              <w:t>Иностранный язык</w:t>
            </w:r>
          </w:p>
          <w:p w:rsidR="001C23BA" w:rsidRDefault="001C23BA">
            <w:pPr>
              <w:rPr>
                <w:b/>
              </w:rPr>
            </w:pPr>
          </w:p>
          <w:p w:rsidR="001C23BA" w:rsidRDefault="00B42C64">
            <w:r>
              <w:t>Английский язык</w:t>
            </w:r>
          </w:p>
          <w:p w:rsidR="001C23BA" w:rsidRDefault="001C23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Н.И. Быкова</w:t>
            </w:r>
          </w:p>
          <w:p w:rsidR="001C23BA" w:rsidRDefault="00B42C64">
            <w:r>
              <w:t>М.Д. Поспелова</w:t>
            </w:r>
          </w:p>
          <w:p w:rsidR="001C23BA" w:rsidRDefault="00B42C64">
            <w:r>
              <w:t xml:space="preserve">Английский </w:t>
            </w:r>
            <w:r>
              <w:t>язык. Рабочие программы 2-4 класс. Пособие для учителей общеобразовательных учреждений. М.: Просвещение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Быкова Н.И.</w:t>
            </w:r>
          </w:p>
          <w:p w:rsidR="001C23BA" w:rsidRDefault="00B42C64">
            <w:r>
              <w:t>Дули Д.,</w:t>
            </w:r>
          </w:p>
          <w:p w:rsidR="001C23BA" w:rsidRDefault="00B42C64">
            <w:r>
              <w:t>Поспелова М.Д.</w:t>
            </w:r>
          </w:p>
          <w:p w:rsidR="001C23BA" w:rsidRDefault="00B42C64">
            <w:r>
              <w:t xml:space="preserve">Английский язык. </w:t>
            </w:r>
          </w:p>
          <w:p w:rsidR="001C23BA" w:rsidRDefault="00B42C64">
            <w:r>
              <w:t>2 класс. В двух частях.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</w:t>
            </w:r>
            <w:r w:rsidR="00A637CB">
              <w:t>014, 2015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Н.И. Быкова</w:t>
            </w:r>
          </w:p>
          <w:p w:rsidR="001C23BA" w:rsidRDefault="00B42C64">
            <w:r>
              <w:t>М.Д. Поспелова</w:t>
            </w:r>
          </w:p>
          <w:p w:rsidR="001C23BA" w:rsidRDefault="00B42C64">
            <w:r>
              <w:t>Английский язык. Рабочие программы 2-4 класс. Пособие для учителей общеобразовательных учреждений. М.: Просвещение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Быкова Н.И.</w:t>
            </w:r>
          </w:p>
          <w:p w:rsidR="001C23BA" w:rsidRDefault="00B42C64">
            <w:r>
              <w:t>Дули Д.,</w:t>
            </w:r>
          </w:p>
          <w:p w:rsidR="001C23BA" w:rsidRDefault="00B42C64">
            <w:r>
              <w:t>Поспелова М.Д.</w:t>
            </w:r>
          </w:p>
          <w:p w:rsidR="001C23BA" w:rsidRDefault="00B42C64">
            <w:r>
              <w:t xml:space="preserve">Английский язык. </w:t>
            </w:r>
          </w:p>
          <w:p w:rsidR="001C23BA" w:rsidRDefault="00B42C64">
            <w:r>
              <w:t>3 класс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Москва: Просвещение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4а; </w:t>
            </w:r>
            <w:r>
              <w:t>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Н.И. Быкова</w:t>
            </w:r>
          </w:p>
          <w:p w:rsidR="001C23BA" w:rsidRDefault="00B42C64">
            <w:r>
              <w:t>М.Д. Поспелова</w:t>
            </w:r>
          </w:p>
          <w:p w:rsidR="001C23BA" w:rsidRDefault="00B42C64">
            <w:r>
              <w:t>Английский язык. Рабочие программы 2-4 класс. Пособие для учителей общеобразовательных учреждений. М.: Просвещение 2021г.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Быкова Н.И.</w:t>
            </w:r>
          </w:p>
          <w:p w:rsidR="001C23BA" w:rsidRDefault="00B42C64">
            <w:r>
              <w:t>Дули Д.,</w:t>
            </w:r>
          </w:p>
          <w:p w:rsidR="001C23BA" w:rsidRDefault="00B42C64">
            <w:r>
              <w:t>Поспелова М.Д.</w:t>
            </w:r>
          </w:p>
          <w:p w:rsidR="001C23BA" w:rsidRDefault="00B42C64">
            <w:r>
              <w:t xml:space="preserve">Английский язык. </w:t>
            </w:r>
          </w:p>
          <w:p w:rsidR="001C23BA" w:rsidRDefault="00B42C64">
            <w:r>
              <w:t xml:space="preserve">4 </w:t>
            </w:r>
            <w:r>
              <w:t>класс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16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Москва: Просвещение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  <w:p w:rsidR="001C23BA" w:rsidRDefault="001C23BA">
            <w:pPr>
              <w:rPr>
                <w:b/>
              </w:rPr>
            </w:pPr>
          </w:p>
          <w:p w:rsidR="001C23BA" w:rsidRDefault="00B42C64">
            <w:r>
              <w:t>Математика</w:t>
            </w:r>
          </w:p>
          <w:p w:rsidR="001C23BA" w:rsidRDefault="001C23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«Математика» для учащихся 1 класса общеобразовательных школ разработана на </w:t>
            </w:r>
            <w:r>
              <w:rPr>
                <w:bCs/>
              </w:rPr>
              <w:lastRenderedPageBreak/>
              <w:t xml:space="preserve">основе </w:t>
            </w:r>
            <w:r>
              <w:t xml:space="preserve">авторской программы Моро М.И., </w:t>
            </w:r>
            <w:r>
              <w:t>Волкова С.И., Степанова С.В. 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 xml:space="preserve">Моро М.И., Волкова С.И., Степанова С.В. Математика 1 класс. В двух </w:t>
            </w:r>
            <w:r>
              <w:lastRenderedPageBreak/>
              <w:t>частях.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по математике </w:t>
            </w:r>
            <w:r>
              <w:rPr>
                <w:bCs/>
              </w:rPr>
              <w:t>для 1-4 классов разработана на основе авторской М. И. Моро, С. И. Волкова, С. В. Степанова и др. УМК «Школа России» 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Моро М.И., Бантова М.А., Бельтюкова Г.В. Математика</w:t>
            </w:r>
          </w:p>
          <w:p w:rsidR="001C23BA" w:rsidRDefault="00B42C64">
            <w:r>
              <w:t>2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>Рабочая программа по математике для 1-4 классов разработана на основе авторской М. И. Моро, С. И. Волкова, С. В. Степанова и др. УМК «Школа России» 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Моро М.И., Бантова М.А., Бельтюкова Г.В. Мате</w:t>
            </w:r>
            <w:r>
              <w:t>матика</w:t>
            </w:r>
          </w:p>
          <w:p w:rsidR="001C23BA" w:rsidRDefault="00B42C64">
            <w:r>
              <w:t>3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rPr>
                <w:bCs/>
              </w:rPr>
              <w:t xml:space="preserve">Рабочая программа по математике для 1-4 классов разработана на основе авторской М. И. Моро, С. И. Волкова, С. В. Степанова и др. УМК «Школа России» М.:  </w:t>
            </w:r>
            <w:r>
              <w:rPr>
                <w:bCs/>
              </w:rPr>
              <w:t>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Моро М.И., Бантова М.А., Бельтюкова Г.В. Математика</w:t>
            </w:r>
          </w:p>
          <w:p w:rsidR="001C23BA" w:rsidRDefault="00B42C64">
            <w:r>
              <w:t>4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202</w:t>
            </w:r>
            <w:r w:rsidR="00A637C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t>Обществознание и естествознание</w:t>
            </w:r>
          </w:p>
          <w:p w:rsidR="001C23BA" w:rsidRDefault="001C23BA">
            <w:pPr>
              <w:rPr>
                <w:b/>
              </w:rPr>
            </w:pPr>
          </w:p>
          <w:p w:rsidR="001C23BA" w:rsidRDefault="00B42C64">
            <w:r>
              <w:lastRenderedPageBreak/>
              <w:t>Окружающий мир</w:t>
            </w:r>
          </w:p>
          <w:p w:rsidR="001C23BA" w:rsidRDefault="001C23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«Окружающий мир» для </w:t>
            </w:r>
            <w:r>
              <w:t xml:space="preserve">учащихся 1 класса </w:t>
            </w:r>
            <w:r>
              <w:lastRenderedPageBreak/>
              <w:t>общеобразовательных школ разработана на основе авторской программы Плешаков А.А. «Школа России»  М.: «Просвещение 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 xml:space="preserve">Плешаков А.А. Окружающий мир </w:t>
            </w:r>
          </w:p>
          <w:p w:rsidR="001C23BA" w:rsidRDefault="00B42C64">
            <w:r>
              <w:lastRenderedPageBreak/>
              <w:t>1 класс. В двух частях.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Рабочая программа по окружающему миру для 1-4 классов общеобразовательных учреждений разработана на основе авторской программы Плешаков А.А. «Окружающий мир»  УМК 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Плешаков А.А. Окружающий мир </w:t>
            </w:r>
          </w:p>
          <w:p w:rsidR="001C23BA" w:rsidRDefault="00B42C64">
            <w:r>
              <w:t xml:space="preserve">2 </w:t>
            </w:r>
            <w:r>
              <w:t>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201</w:t>
            </w:r>
            <w:r w:rsidR="00A637CB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Рабочая программа по окружающему миру для 1-4 классов общеобразовательных учреждений разработана на основе авторской программы Плешаков А.А. «Окружающий мир»  УМК «Школа</w:t>
            </w:r>
            <w:r>
              <w:t xml:space="preserve">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Плешаков А.А. Окружающий мир </w:t>
            </w:r>
          </w:p>
          <w:p w:rsidR="001C23BA" w:rsidRDefault="00B42C64">
            <w:r>
              <w:t>3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201</w:t>
            </w:r>
            <w:r w:rsidR="00A637CB"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окружающему миру для 1-4 классов общеобразовательных учреждений </w:t>
            </w:r>
            <w:r>
              <w:lastRenderedPageBreak/>
              <w:t xml:space="preserve">разработана на </w:t>
            </w:r>
            <w:r>
              <w:t>основе авторской программы Плешаков А.А. «Окружающий мир»  УМК 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 xml:space="preserve">Плешаков А.А. Окружающий мир </w:t>
            </w:r>
          </w:p>
          <w:p w:rsidR="001C23BA" w:rsidRDefault="00B42C64">
            <w:r>
              <w:t>4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lastRenderedPageBreak/>
              <w:t>Искусство</w:t>
            </w:r>
          </w:p>
          <w:p w:rsidR="001C23BA" w:rsidRDefault="00B42C64">
            <w: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</w:t>
            </w:r>
            <w:r>
              <w:t>программа «Музыка» для учащихся 1 класса общеобразовательных школ разработана на основе авторской программы Критская Е.Д., Сергеева Г.П., Шмагина Т.С. 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Критская Е.Д., Сергеева Г.П., Шмагина Т.С. Музыка 1 класс.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0D1BE6" w:rsidP="000D1BE6">
            <w:pPr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музыке для 1-4 классов общеобразовательных учреждений разработана на основе авторской программы Е. Д. Критской, Г. П. Сергеевой, Т. С. Шмагиной «Музыка».  УМК </w:t>
            </w:r>
            <w:r>
              <w:t>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Критская Е.Д.,Сергеева Г.П.,Шмагина Т.С. Музыка Музыка. 2 класс.</w:t>
            </w:r>
          </w:p>
          <w:p w:rsidR="001C23BA" w:rsidRDefault="00B42C64">
            <w:r>
              <w:t>Учебник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музыке для 1-4 классов </w:t>
            </w:r>
            <w:r>
              <w:t xml:space="preserve">общеобразовательных учреждений разработана на основе авторской программы </w:t>
            </w:r>
            <w:r>
              <w:lastRenderedPageBreak/>
              <w:t>Е. Д. Критской, Г. П. Сергеевой, Т. С. Шмагиной «Музыка».  УМК 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>Критская Е.Д.,Сергеева Г.П.,Шмагина Т.С. Музыка Музыка. 3 класс.</w:t>
            </w:r>
          </w:p>
          <w:p w:rsidR="001C23BA" w:rsidRDefault="00B42C64">
            <w:r>
              <w:t>Учебник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музыке для 1-4 классов общеобразовательных учреждений разработана на основе авторской программы Е. Д. Критской, Г. П. Сергеевой, Т. С. Шмагиной «Музыка».  УМК </w:t>
            </w:r>
            <w:r>
              <w:t>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Критская Е.Д.,Сергеева Г.П.,Шмагина Т.С. Музыка 4 класс.</w:t>
            </w:r>
          </w:p>
          <w:p w:rsidR="001C23BA" w:rsidRDefault="00B42C64">
            <w:r>
              <w:t>Учебник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t>Искусство</w:t>
            </w:r>
          </w:p>
          <w:p w:rsidR="001C23BA" w:rsidRDefault="00B42C64">
            <w:r>
              <w:t>Изобразительное искусство</w:t>
            </w:r>
          </w:p>
          <w:p w:rsidR="001C23BA" w:rsidRDefault="001C23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</w:t>
            </w:r>
            <w:r>
              <w:t>«Изобразительное искусство» для учащихся 1 класса общеобразовательных школ разработана на основе авторской программы Неменской Л.А.  «Школа России»  М.: «Просвещение 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Неменская Л.А. Изобразительное искусство. Ты изображаешь, украшаешь и строишь (под </w:t>
            </w:r>
            <w:r>
              <w:t>ред.Неменского Б.М.) 1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</w:t>
            </w:r>
            <w:r w:rsidR="00A637CB"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изобразительному искусству для 1-4 классов разработана на основе авторской программы Б. М. Неменский, Л. А. </w:t>
            </w:r>
            <w:r>
              <w:lastRenderedPageBreak/>
              <w:t xml:space="preserve">Неменская, Н. А. </w:t>
            </w:r>
            <w:r>
              <w:t>Горяева, О. А. Коблова, Т. А. Мухина  «Изобразительное искусство».  УМК 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>Коротеева Е.И. Изобразительное искусство. Искусство и ты (под ред. Б.М. Неменского). 2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201</w:t>
            </w:r>
            <w:r w:rsidR="00A637C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изобразительному искусству для 1-4 классов разработана на основе авторской программы Б. М. Неменский, Л. А. Неменская, Н. А. Горяева, О. А. Коблова, Т. А. Мухина  «Изобразительное искусство».  УМК </w:t>
            </w:r>
            <w:r>
              <w:t>«Школа России»</w:t>
            </w:r>
          </w:p>
          <w:p w:rsidR="001C23BA" w:rsidRDefault="00B42C64">
            <w:r>
              <w:rPr>
                <w:bCs/>
              </w:rPr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Горяева Н.А. Неменская Л.А.,Питерских А.С. Изобразительное искусство. Искусство вокруг нас.  3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201</w:t>
            </w:r>
            <w:r w:rsidR="00A637C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4в;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по </w:t>
            </w:r>
            <w:r>
              <w:t>изобразительному искусству для 1-4 классов разработана на основе авторской программы Б. М. Неменский, Л. А. Неменская, Н. А. Горяева, О. А. Коблова, Т. А. Мухина  «Изобразительное искусство».  УМК «Школа России»</w:t>
            </w:r>
          </w:p>
          <w:p w:rsidR="001C23BA" w:rsidRDefault="00B42C64">
            <w:pPr>
              <w:rPr>
                <w:bCs/>
              </w:rPr>
            </w:pPr>
            <w:r>
              <w:rPr>
                <w:bCs/>
              </w:rPr>
              <w:lastRenderedPageBreak/>
              <w:t>М.:  «Просвещение» 2021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>Горяева Н.А. Неме</w:t>
            </w:r>
            <w:r>
              <w:t>нская Л.А.,Питерских А.С. Изобразительное искусство. Искусство вокруг нас.  4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 w:rsidP="00A637CB">
            <w:pPr>
              <w:jc w:val="center"/>
            </w:pPr>
            <w:r>
              <w:t>201</w:t>
            </w:r>
            <w:r w:rsidR="00A637CB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1C23BA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lastRenderedPageBreak/>
              <w:t>Технология</w:t>
            </w:r>
          </w:p>
          <w:p w:rsidR="001C23BA" w:rsidRDefault="00B42C64">
            <w:r>
              <w:t>Технология</w:t>
            </w:r>
          </w:p>
          <w:p w:rsidR="001C23BA" w:rsidRDefault="001C23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Рабочая программа «Технология» для учащихся 1 класса </w:t>
            </w:r>
            <w:r>
              <w:t>общеобразовательных школ разработана на основе авторской программы Лутцева Е.А., Зуева Т.П.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Лутцева Е.А., Зуева Т.П. Технология 1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0D1BE6" w:rsidP="000D1BE6">
            <w:pPr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Москва: </w:t>
            </w:r>
          </w:p>
          <w:p w:rsidR="001C23BA" w:rsidRDefault="00B42C64">
            <w:r>
              <w:t xml:space="preserve">Просвещение </w:t>
            </w:r>
          </w:p>
        </w:tc>
      </w:tr>
      <w:tr w:rsidR="000D1BE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4B43E4">
            <w:r>
              <w:t>Рабочая программа «Технология» для учащихся 1 класса общеобразовательных школ разработана на основе авторской программы Лутцева Е.А., Зуева Т.П.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4B43E4">
            <w:r>
              <w:t>Лутце</w:t>
            </w:r>
            <w:r>
              <w:t>ва Е.А., Зуева Т.П. Технология  2</w:t>
            </w:r>
            <w:r>
              <w:t xml:space="preserve">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0D1BE6">
            <w:pPr>
              <w:jc w:val="center"/>
            </w:pPr>
            <w: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 xml:space="preserve">Москва: </w:t>
            </w:r>
          </w:p>
          <w:p w:rsidR="000D1BE6" w:rsidRDefault="000D1BE6">
            <w:r>
              <w:t>Дрофа, Астрель</w:t>
            </w:r>
          </w:p>
        </w:tc>
      </w:tr>
      <w:tr w:rsidR="000D1BE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4B43E4">
            <w:r>
              <w:t>Рабочая программа «Технология» для учащихся 1 класса общеобразовательных школ разработана на основе авторской программы Лутцева Е.А., Зуева Т.П.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0D1BE6">
            <w:r>
              <w:t xml:space="preserve">Лутцева Е.А., Зуева Т.П. Технология </w:t>
            </w:r>
            <w:r>
              <w:t xml:space="preserve">3 </w:t>
            </w:r>
            <w:r>
              <w:t>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0D1BE6">
            <w:pPr>
              <w:jc w:val="center"/>
            </w:pPr>
            <w: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 xml:space="preserve">Москва: </w:t>
            </w:r>
          </w:p>
          <w:p w:rsidR="000D1BE6" w:rsidRDefault="000D1BE6">
            <w:r>
              <w:t>Дрофа, Астрель</w:t>
            </w:r>
          </w:p>
        </w:tc>
      </w:tr>
      <w:tr w:rsidR="000D1BE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>4а; 4б; 4в;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4B43E4">
            <w:r>
              <w:t xml:space="preserve">Рабочая программа «Технология» для учащихся 1 класса общеобразовательных </w:t>
            </w:r>
            <w:r>
              <w:lastRenderedPageBreak/>
              <w:t>школ разработана на основе авторской программы Лутцева Е.А., Зуева Т.П. «Школа России» 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0D1BE6">
            <w:r>
              <w:lastRenderedPageBreak/>
              <w:t xml:space="preserve">Лутцева Е.А., Зуева Т.П. Технология </w:t>
            </w:r>
            <w:r>
              <w:t xml:space="preserve">4 </w:t>
            </w:r>
            <w:r>
              <w:t>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0D1BE6">
            <w:pPr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 xml:space="preserve">Москва: </w:t>
            </w:r>
          </w:p>
          <w:p w:rsidR="000D1BE6" w:rsidRDefault="000D1BE6">
            <w:r>
              <w:t>Дрофа, Астрель</w:t>
            </w:r>
          </w:p>
        </w:tc>
      </w:tr>
      <w:tr w:rsidR="000D1BE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rPr>
                <w:b/>
              </w:rPr>
            </w:pPr>
            <w:bookmarkStart w:id="0" w:name="_Hlk26239605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b/>
              </w:rPr>
              <w:lastRenderedPageBreak/>
              <w:t>Физическая культура</w:t>
            </w:r>
          </w:p>
          <w:p w:rsidR="000D1BE6" w:rsidRDefault="000D1BE6">
            <w: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>1а; 1б; 1в; 1г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4B43E4">
            <w:r>
              <w:t>Программы общеобразовательных учреждений.</w:t>
            </w:r>
          </w:p>
          <w:p w:rsidR="000D1BE6" w:rsidRDefault="000D1BE6" w:rsidP="004B43E4">
            <w:r>
              <w:t>Комплексная программа физического воспитания учащихся 1-11 классов./ В.И.Лях, А.А. Зданевич. М.: Просвещение,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4B43E4">
            <w:r>
              <w:t xml:space="preserve">Лях В. И. </w:t>
            </w:r>
          </w:p>
          <w:p w:rsidR="000D1BE6" w:rsidRDefault="000D1BE6" w:rsidP="004B43E4">
            <w:r>
              <w:t>Мой друг-физкультура</w:t>
            </w:r>
          </w:p>
          <w:p w:rsidR="000D1BE6" w:rsidRDefault="000D1BE6" w:rsidP="004B43E4">
            <w:r>
              <w:t xml:space="preserve"> Учебник 1-4 классы Физическая культура: Под ред.   </w:t>
            </w:r>
          </w:p>
          <w:p w:rsidR="000D1BE6" w:rsidRDefault="000D1BE6" w:rsidP="004B43E4">
            <w:r>
              <w:t>М.Я. Виленского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 w:rsidP="000D1BE6">
            <w:pPr>
              <w:jc w:val="center"/>
            </w:pPr>
            <w:r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BE6" w:rsidRDefault="000D1BE6">
            <w:r>
              <w:t>Москва:</w:t>
            </w:r>
          </w:p>
          <w:p w:rsidR="000D1BE6" w:rsidRDefault="000D1BE6">
            <w:r>
              <w:t>Просвещение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2а; 2б; 2в; 2г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Программы общеобразовательных учреждений.</w:t>
            </w:r>
          </w:p>
          <w:p w:rsidR="001C23BA" w:rsidRDefault="00B42C64">
            <w:r>
              <w:t>Комплексная программа физического воспитания учащихся 1-11 классов./ В.И.Лях, А.А. Зданевич. М.: Просвещение,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Лях В. И. </w:t>
            </w:r>
          </w:p>
          <w:p w:rsidR="001C23BA" w:rsidRDefault="00B42C64">
            <w:r>
              <w:t>Мой друг-физкультура</w:t>
            </w:r>
          </w:p>
          <w:p w:rsidR="001C23BA" w:rsidRDefault="00B42C64">
            <w:r>
              <w:t xml:space="preserve"> Учебник 1-4 классы Физическая культура: Под ред.  </w:t>
            </w:r>
            <w:r>
              <w:t xml:space="preserve"> </w:t>
            </w:r>
          </w:p>
          <w:p w:rsidR="001C23BA" w:rsidRDefault="00B42C64">
            <w:r>
              <w:t>М.Я. Виленского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201</w:t>
            </w:r>
            <w:r w:rsidR="000D1BE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Москва:</w:t>
            </w:r>
          </w:p>
          <w:p w:rsidR="001C23BA" w:rsidRDefault="00B42C64">
            <w:r>
              <w:t>Просвещение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3а; 3б; 3в; 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Программы общеобразовательных учреждений.</w:t>
            </w:r>
          </w:p>
          <w:p w:rsidR="001C23BA" w:rsidRDefault="00B42C64">
            <w:r>
              <w:t>Комплексная программа физического воспитания учащихся 1-11 классов./ В.И.Лях, А.А. Зданевич. М.: Просвещение,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 xml:space="preserve">Лях В. И. </w:t>
            </w:r>
          </w:p>
          <w:p w:rsidR="001C23BA" w:rsidRDefault="00B42C64">
            <w:r>
              <w:t>Мой друг-физкультура</w:t>
            </w:r>
          </w:p>
          <w:p w:rsidR="001C23BA" w:rsidRDefault="00B42C64">
            <w:r>
              <w:t xml:space="preserve"> Учебник 1-4 классы Физическая культура: Под ред.   </w:t>
            </w:r>
          </w:p>
          <w:p w:rsidR="001C23BA" w:rsidRDefault="00B42C64">
            <w:r>
              <w:t>М.Я. Виленского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201</w:t>
            </w:r>
            <w:r w:rsidR="000D1BE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Москва:</w:t>
            </w:r>
          </w:p>
          <w:p w:rsidR="001C23BA" w:rsidRDefault="00B42C64">
            <w:r>
              <w:t>Просвещение</w:t>
            </w:r>
          </w:p>
        </w:tc>
      </w:tr>
      <w:tr w:rsidR="001C23BA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1C23BA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4в,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Программы общеобразовательных учреждений.</w:t>
            </w:r>
          </w:p>
          <w:p w:rsidR="001C23BA" w:rsidRDefault="00B42C64">
            <w:r>
              <w:lastRenderedPageBreak/>
              <w:t xml:space="preserve">Комплексная программа физического </w:t>
            </w:r>
            <w:r>
              <w:t>воспитания учащихся 1-11 классов./ В.И.Лях, А.А. Зданевич. М.: Просвещение, 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lastRenderedPageBreak/>
              <w:t xml:space="preserve">Лях В. И. </w:t>
            </w:r>
          </w:p>
          <w:p w:rsidR="001C23BA" w:rsidRDefault="00B42C64">
            <w:r>
              <w:t>Мой друг-физкультура</w:t>
            </w:r>
          </w:p>
          <w:p w:rsidR="001C23BA" w:rsidRDefault="00B42C64">
            <w:r>
              <w:lastRenderedPageBreak/>
              <w:t xml:space="preserve"> Учебник 1-4 классы Физическая культура: Под ред.   </w:t>
            </w:r>
          </w:p>
          <w:p w:rsidR="001C23BA" w:rsidRDefault="00B42C64">
            <w:r>
              <w:t>М.Я. Виленского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lastRenderedPageBreak/>
              <w:t>201</w:t>
            </w:r>
            <w:r w:rsidR="000D1BE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Москва:</w:t>
            </w:r>
          </w:p>
          <w:p w:rsidR="001C23BA" w:rsidRDefault="00B42C64">
            <w:r>
              <w:t>Просвещение</w:t>
            </w:r>
          </w:p>
        </w:tc>
      </w:tr>
      <w:tr w:rsidR="001C23BA">
        <w:trPr>
          <w:trHeight w:val="13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rPr>
                <w:b/>
              </w:rPr>
            </w:pPr>
            <w:r>
              <w:rPr>
                <w:b/>
              </w:rPr>
              <w:lastRenderedPageBreak/>
              <w:t>ОРКСЭ</w:t>
            </w:r>
          </w:p>
          <w:p w:rsidR="001C23BA" w:rsidRDefault="00B42C64">
            <w:pPr>
              <w:rPr>
                <w:b/>
              </w:rPr>
            </w:pPr>
            <w:r>
              <w:rPr>
                <w:b/>
              </w:rPr>
              <w:t>Светская этика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4а; 4б; 4в; 4г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общеобразовательный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ind w:left="-84" w:right="-63"/>
            </w:pPr>
            <w:r>
              <w:t>государственная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Pr="000D1BE6" w:rsidRDefault="00B42C64" w:rsidP="000D1BE6">
            <w:pPr>
              <w:rPr>
                <w:color w:val="FF0000"/>
              </w:rPr>
            </w:pPr>
            <w:r w:rsidRPr="000D1BE6">
              <w:rPr>
                <w:color w:val="FF0000"/>
              </w:rPr>
              <w:t xml:space="preserve">Рабочая программа «ОРКСЭ» для учащихся </w:t>
            </w:r>
            <w:r w:rsidR="000D1BE6" w:rsidRPr="000D1BE6">
              <w:rPr>
                <w:color w:val="FF0000"/>
              </w:rPr>
              <w:t>4</w:t>
            </w:r>
            <w:r w:rsidRPr="000D1BE6">
              <w:rPr>
                <w:color w:val="FF0000"/>
              </w:rPr>
              <w:t xml:space="preserve"> класса общеобразовательных школ разработана на основе авторской программы Шемшуриной А.И. М.: «Просвещение» 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0D1BE6">
            <w:r>
              <w:t xml:space="preserve">Васильева Т.М. Основы духовно-нравственной культуры народов России. </w:t>
            </w:r>
            <w:r w:rsidR="00B42C64">
              <w:t>Основы</w:t>
            </w:r>
            <w:r w:rsidR="00B42C64">
              <w:t xml:space="preserve"> светской этики. </w:t>
            </w:r>
          </w:p>
          <w:p w:rsidR="001C23BA" w:rsidRDefault="00B42C64">
            <w:r>
              <w:t>4 класс.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pPr>
              <w:jc w:val="center"/>
            </w:pPr>
            <w:r>
              <w:t>20</w:t>
            </w:r>
            <w:r w:rsidR="000D1BE6"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BA" w:rsidRDefault="00B42C64">
            <w:r>
              <w:t>Москва</w:t>
            </w:r>
          </w:p>
          <w:p w:rsidR="001C23BA" w:rsidRDefault="00B42C64">
            <w:r>
              <w:t xml:space="preserve">Просвещение </w:t>
            </w:r>
          </w:p>
        </w:tc>
      </w:tr>
    </w:tbl>
    <w:p w:rsidR="001C23BA" w:rsidRDefault="001C23BA"/>
    <w:sectPr w:rsidR="001C23BA" w:rsidSect="001C23BA">
      <w:footerReference w:type="default" r:id="rId6"/>
      <w:pgSz w:w="16838" w:h="11906" w:orient="landscape"/>
      <w:pgMar w:top="709" w:right="851" w:bottom="993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64" w:rsidRDefault="00B42C64" w:rsidP="001C23BA">
      <w:r>
        <w:separator/>
      </w:r>
    </w:p>
  </w:endnote>
  <w:endnote w:type="continuationSeparator" w:id="1">
    <w:p w:rsidR="00B42C64" w:rsidRDefault="00B42C64" w:rsidP="001C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3BA" w:rsidRDefault="001C23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64" w:rsidRDefault="00B42C64" w:rsidP="001C23BA">
      <w:r>
        <w:separator/>
      </w:r>
    </w:p>
  </w:footnote>
  <w:footnote w:type="continuationSeparator" w:id="1">
    <w:p w:rsidR="00B42C64" w:rsidRDefault="00B42C64" w:rsidP="001C2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BA"/>
    <w:rsid w:val="000D1BE6"/>
    <w:rsid w:val="001C23BA"/>
    <w:rsid w:val="0065676E"/>
    <w:rsid w:val="00A637CB"/>
    <w:rsid w:val="00B4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BA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1C23BA"/>
  </w:style>
  <w:style w:type="character" w:styleId="a3">
    <w:name w:val="Hyperlink"/>
    <w:rsid w:val="001C23BA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1C23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C23BA"/>
    <w:pPr>
      <w:spacing w:after="140" w:line="276" w:lineRule="auto"/>
    </w:pPr>
  </w:style>
  <w:style w:type="paragraph" w:styleId="a5">
    <w:name w:val="List"/>
    <w:basedOn w:val="a4"/>
    <w:rsid w:val="001C23BA"/>
    <w:rPr>
      <w:rFonts w:cs="Arial"/>
    </w:rPr>
  </w:style>
  <w:style w:type="paragraph" w:customStyle="1" w:styleId="Caption">
    <w:name w:val="Caption"/>
    <w:basedOn w:val="a"/>
    <w:qFormat/>
    <w:rsid w:val="001C23B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1C23BA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1C23B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1C23BA"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sid w:val="001C23B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23BA"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er">
    <w:name w:val="Header"/>
    <w:basedOn w:val="a"/>
    <w:rsid w:val="001C23B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C23B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C23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Программно-методическое обеспечение</vt:lpstr>
    </vt:vector>
  </TitlesOfParts>
  <Company/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Программно-методическое обеспечение</dc:title>
  <dc:creator>User</dc:creator>
  <cp:lastModifiedBy>Teacher</cp:lastModifiedBy>
  <cp:revision>4</cp:revision>
  <cp:lastPrinted>2014-09-08T10:32:00Z</cp:lastPrinted>
  <dcterms:created xsi:type="dcterms:W3CDTF">2023-11-23T07:52:00Z</dcterms:created>
  <dcterms:modified xsi:type="dcterms:W3CDTF">2023-11-23T08:04:00Z</dcterms:modified>
  <dc:language>ru-RU</dc:language>
</cp:coreProperties>
</file>